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CE1A" w14:textId="0B72930E" w:rsidR="00336D19" w:rsidRPr="00621F7D" w:rsidRDefault="00336D19" w:rsidP="00336D19">
      <w:pPr>
        <w:spacing w:after="0" w:line="240" w:lineRule="auto"/>
        <w:jc w:val="center"/>
        <w:rPr>
          <w:rFonts w:eastAsia="Times New Roman" w:cstheme="minorHAnsi"/>
          <w:color w:val="806000" w:themeColor="accent4" w:themeShade="80"/>
          <w:sz w:val="24"/>
          <w:szCs w:val="24"/>
          <w:lang w:eastAsia="pl-PL"/>
        </w:rPr>
      </w:pPr>
      <w:r w:rsidRPr="00621F7D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t>ZAKŁADOWY SPOŁECZNY INSPEKTOR PRACY</w:t>
      </w:r>
      <w:r w:rsidRPr="00621F7D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br/>
        <w:t>20</w:t>
      </w:r>
      <w:r w:rsidR="00B34D09" w:rsidRPr="00621F7D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t>22</w:t>
      </w:r>
      <w:r w:rsidRPr="00621F7D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t>-202</w:t>
      </w:r>
      <w:r w:rsidR="00B34D09" w:rsidRPr="00621F7D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t>6</w:t>
      </w:r>
    </w:p>
    <w:p w14:paraId="3173949C" w14:textId="7AF3DE83" w:rsidR="00336D19" w:rsidRPr="00621F7D" w:rsidRDefault="00B34D09" w:rsidP="00336D19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  <w:lang w:eastAsia="pl-PL"/>
        </w:rPr>
      </w:pPr>
      <w:r w:rsidRPr="00621F7D"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  <w:lang w:eastAsia="pl-PL"/>
        </w:rPr>
        <w:t>dr</w:t>
      </w:r>
      <w:r w:rsidR="00336D19" w:rsidRPr="00621F7D"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  <w:lang w:eastAsia="pl-PL"/>
        </w:rPr>
        <w:t xml:space="preserve"> inż. </w:t>
      </w:r>
      <w:r w:rsidRPr="00621F7D"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  <w:lang w:eastAsia="pl-PL"/>
        </w:rPr>
        <w:t xml:space="preserve">Katarzyna </w:t>
      </w:r>
      <w:proofErr w:type="spellStart"/>
      <w:r w:rsidRPr="00621F7D"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  <w:lang w:eastAsia="pl-PL"/>
        </w:rPr>
        <w:t>Zagożdżon</w:t>
      </w:r>
      <w:proofErr w:type="spellEnd"/>
    </w:p>
    <w:p w14:paraId="3A19045B" w14:textId="77777777" w:rsidR="00336D19" w:rsidRPr="00621F7D" w:rsidRDefault="00336D19" w:rsidP="00336D1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621F7D">
        <w:rPr>
          <w:rFonts w:eastAsia="Times New Roman" w:cstheme="minorHAnsi"/>
          <w:sz w:val="24"/>
          <w:szCs w:val="24"/>
          <w:lang w:eastAsia="pl-PL"/>
        </w:rPr>
        <w:t>__________________________________________________________</w:t>
      </w:r>
    </w:p>
    <w:p w14:paraId="6CC8EF2C" w14:textId="66E03EE1" w:rsidR="00336D19" w:rsidRPr="00621F7D" w:rsidRDefault="00336D19" w:rsidP="00336D1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806000" w:themeColor="accent4" w:themeShade="80"/>
          <w:sz w:val="24"/>
          <w:szCs w:val="24"/>
          <w:lang w:eastAsia="pl-PL"/>
        </w:rPr>
      </w:pPr>
      <w:r w:rsidRPr="00621F7D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t>ODDZIAŁOWI SPOŁECZNI INSPEKTORZY PRACY</w:t>
      </w:r>
      <w:r w:rsidRPr="00621F7D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br/>
        <w:t>20</w:t>
      </w:r>
      <w:r w:rsidR="00B34D09" w:rsidRPr="00621F7D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t>22</w:t>
      </w:r>
      <w:r w:rsidRPr="00621F7D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t>-202</w:t>
      </w:r>
      <w:r w:rsidR="00B34D09" w:rsidRPr="00621F7D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t>6</w:t>
      </w:r>
    </w:p>
    <w:tbl>
      <w:tblPr>
        <w:tblW w:w="1027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3"/>
        <w:gridCol w:w="1072"/>
        <w:gridCol w:w="5060"/>
      </w:tblGrid>
      <w:tr w:rsidR="00B34D09" w:rsidRPr="00621F7D" w14:paraId="1E5D2863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133E1B6B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Angelika KUTRZYŃSKA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50AE97EF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1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55079147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Angelika.kutrzynska@pwr.edu.pl</w:t>
            </w:r>
          </w:p>
        </w:tc>
      </w:tr>
      <w:tr w:rsidR="00B34D09" w:rsidRPr="00621F7D" w14:paraId="74F4EDC2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76E31E66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Marek WIŚNIEWSKI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212375A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3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FE23AC2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Marek.wisniewski@pwr.edu.pl</w:t>
            </w:r>
          </w:p>
        </w:tc>
      </w:tr>
      <w:tr w:rsidR="00B34D09" w:rsidRPr="00621F7D" w14:paraId="74F7A765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73520EAE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Grzegorz GOSTHORSKI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2E0A15EF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3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53F83AE1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Grzegorz.gosthorski@pwr.edu.pl</w:t>
            </w:r>
          </w:p>
        </w:tc>
      </w:tr>
      <w:tr w:rsidR="00B34D09" w:rsidRPr="00621F7D" w14:paraId="1E22B83D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5BDDCFD7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Konrad KLUWAK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677B5893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4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201E7B5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Konrad.kluwak@pwr.edu.pl</w:t>
            </w:r>
          </w:p>
        </w:tc>
      </w:tr>
      <w:tr w:rsidR="00B34D09" w:rsidRPr="00621F7D" w14:paraId="4E4908C7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3502B974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Kamil NOWAK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449177F3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4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1BB372D5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Kamil.nowak@pwr.edu.pl</w:t>
            </w:r>
          </w:p>
        </w:tc>
      </w:tr>
      <w:tr w:rsidR="00B34D09" w:rsidRPr="00621F7D" w14:paraId="76C3CF1E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62E2AB5C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Karol PUCHAŁA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2CD4C5EF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4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79BA2FAC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Karol.puchala@pwr.edu.pl</w:t>
            </w:r>
          </w:p>
        </w:tc>
      </w:tr>
      <w:tr w:rsidR="00B34D09" w:rsidRPr="00621F7D" w14:paraId="3F1742A7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50EDB8FE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Magdalena REGEŃCZUK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4ADED54B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4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61A98319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Magdalena.regenczuk@pwr.edu.pl</w:t>
            </w:r>
          </w:p>
        </w:tc>
      </w:tr>
      <w:tr w:rsidR="00B34D09" w:rsidRPr="00621F7D" w14:paraId="031F947E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7A64E212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Małgorzata AKSZTULEWICZ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B41D1D7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5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771BDDF9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Malgorzata.aksztulewicz@pwr.edu.pl</w:t>
            </w:r>
          </w:p>
        </w:tc>
      </w:tr>
      <w:tr w:rsidR="00B34D09" w:rsidRPr="00621F7D" w14:paraId="0647ACC9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6D906323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Katarzyna ZAGOŻDŻON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57382CDA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6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211D90C6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Katarzyna.zagozdzon@pwr.edu.pl</w:t>
            </w:r>
          </w:p>
        </w:tc>
      </w:tr>
      <w:tr w:rsidR="00B34D09" w:rsidRPr="00621F7D" w14:paraId="116FE8B1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6BC5EFC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Paweł BASIAK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394935C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7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75E5F188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Pawel.basiak@pwr.edu.pl</w:t>
            </w:r>
          </w:p>
        </w:tc>
      </w:tr>
      <w:tr w:rsidR="00B34D09" w:rsidRPr="00621F7D" w14:paraId="1B9469E9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D3E9290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Wojciech SIBILSKI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348963FF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8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15CE04A2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Wojciech.sibilski@pwr.edu.pl</w:t>
            </w:r>
          </w:p>
        </w:tc>
      </w:tr>
      <w:tr w:rsidR="00B34D09" w:rsidRPr="00621F7D" w14:paraId="2A548A82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27AFC5D2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Grzegorz ROMANIK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1D44C948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9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72EA8746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Grzegorz.romanik@pwr.edu.pl</w:t>
            </w:r>
          </w:p>
        </w:tc>
      </w:tr>
      <w:tr w:rsidR="00B34D09" w:rsidRPr="00621F7D" w14:paraId="6D46112E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8525D4B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Marcin WINNICKI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5AD1C556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10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3C8C4BD5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Marcin.winnicki@pwr.edu.pl</w:t>
            </w:r>
          </w:p>
        </w:tc>
      </w:tr>
      <w:tr w:rsidR="00B34D09" w:rsidRPr="00621F7D" w14:paraId="4E283D25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340DF3A5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Jolanta WÓJCIK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1648C401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10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09423A6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Jolanta.wojcik@pwr.edu.pl</w:t>
            </w:r>
          </w:p>
        </w:tc>
      </w:tr>
      <w:tr w:rsidR="00B34D09" w:rsidRPr="00621F7D" w14:paraId="540C0018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78BE83DD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Paweł ZAJĄC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3FD5AF45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10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3B1B8D2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Pawel.zajac@pwr.edu.pl</w:t>
            </w:r>
          </w:p>
        </w:tc>
      </w:tr>
      <w:tr w:rsidR="00B34D09" w:rsidRPr="00621F7D" w14:paraId="095E04A3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6B6C6E36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Piotr JACEK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39CCF11F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11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64B147F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Piotr.jacek@pwr.edu.pl</w:t>
            </w:r>
          </w:p>
        </w:tc>
      </w:tr>
      <w:tr w:rsidR="00B34D09" w:rsidRPr="00621F7D" w14:paraId="4E228699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76E4930A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Anna BIRECKA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39E9DED2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12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5C15DF40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Anna.birecka@pwr.edu.pl</w:t>
            </w:r>
          </w:p>
        </w:tc>
      </w:tr>
      <w:tr w:rsidR="00B34D09" w:rsidRPr="00621F7D" w14:paraId="62BA229E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1D926816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Magdalena MOTOWIDEŁKO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14AFD8EE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12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3921DA22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Magdalena.motowidelko@pwr.edu.pl</w:t>
            </w:r>
          </w:p>
        </w:tc>
      </w:tr>
      <w:tr w:rsidR="00B34D09" w:rsidRPr="00621F7D" w14:paraId="4A49E6F4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19CEE031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Adam MARCZAK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307B74A5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13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B36A44D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adam.marczak@pwr.edu.pl</w:t>
            </w:r>
          </w:p>
        </w:tc>
      </w:tr>
      <w:tr w:rsidR="00B34D09" w:rsidRPr="00621F7D" w14:paraId="180F057D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102DF556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Jarosław ŻAK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4E299DC9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14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2D97150B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Jaroslaw.zak@pwr.edu.pl</w:t>
            </w:r>
          </w:p>
        </w:tc>
      </w:tr>
      <w:tr w:rsidR="00B34D09" w:rsidRPr="00621F7D" w14:paraId="7D5125B9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1352529F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Joanna JASIŃSKA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583858CE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15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4B3B5C6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Joanna.jasinska@pwr.edu.pl</w:t>
            </w:r>
          </w:p>
        </w:tc>
      </w:tr>
      <w:tr w:rsidR="00B34D09" w:rsidRPr="00621F7D" w14:paraId="597BC0B1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2D211E46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Katarzyna SZCZEPANIAK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6A9324D7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16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29F93BE6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Katarzyna.szczepaniak@pwr.edu.pl</w:t>
            </w:r>
          </w:p>
        </w:tc>
      </w:tr>
      <w:tr w:rsidR="00B34D09" w:rsidRPr="00621F7D" w14:paraId="4A6B4180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7B9C33D8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Jolanta OBLIŃSKA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327DD4BD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17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20572676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Jolanta.oblinska@pwr.edu.pl</w:t>
            </w:r>
          </w:p>
        </w:tc>
      </w:tr>
      <w:tr w:rsidR="00B34D09" w:rsidRPr="00621F7D" w14:paraId="672AD60A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FBCB407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lastRenderedPageBreak/>
              <w:t>Irena JURCZYSZAK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555332EE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18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73D5ABC0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Irena.jurczyszak@pwr.edu.pl</w:t>
            </w:r>
          </w:p>
        </w:tc>
      </w:tr>
      <w:tr w:rsidR="00B34D09" w:rsidRPr="00621F7D" w14:paraId="6DF5BB36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7162300C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Urszula PAWLAK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5EDA2435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19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71ABFC2A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Urszula.pawlak@pwr.edu.pl</w:t>
            </w:r>
          </w:p>
        </w:tc>
      </w:tr>
      <w:tr w:rsidR="00B34D09" w:rsidRPr="00621F7D" w14:paraId="3B7B9038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71BEC73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Anna SZYMONIAK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554AA58F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19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2BBE381E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Anna.szymoniak@pwr.edu.pl</w:t>
            </w:r>
          </w:p>
        </w:tc>
      </w:tr>
      <w:tr w:rsidR="00B34D09" w:rsidRPr="00621F7D" w14:paraId="65DE8601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E588C76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Katarzyna GWIZDA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761155B8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20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12125F4B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Katarzyna.gwizda@pwr.edu.pl</w:t>
            </w:r>
          </w:p>
        </w:tc>
      </w:tr>
      <w:tr w:rsidR="00B34D09" w:rsidRPr="00621F7D" w14:paraId="486D7DC5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24C7B253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Magdalena WÓJCIK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1C10EB74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21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502577B0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Magdalena.wojcik@pwr.edu.pl</w:t>
            </w:r>
          </w:p>
        </w:tc>
      </w:tr>
      <w:tr w:rsidR="00B34D09" w:rsidRPr="00621F7D" w14:paraId="0B71AA72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2B7EB873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Sabina DUDEK-ŚWIATŁOWICZ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3776CB00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22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635693D1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Sabina.swiatlowicz@pwr.edu.pl</w:t>
            </w:r>
          </w:p>
        </w:tc>
      </w:tr>
      <w:tr w:rsidR="00B34D09" w:rsidRPr="00621F7D" w14:paraId="7323D550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22A49203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Dariusz SOBIESKI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1E823237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22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3CD3982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Dariusz.sobieski@pwr.edu.pl</w:t>
            </w:r>
          </w:p>
        </w:tc>
      </w:tr>
      <w:tr w:rsidR="00B34D09" w:rsidRPr="00621F7D" w14:paraId="25A9EDBD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40BB5AE5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Ryszard KULER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6E9ACE58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23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43EAE6ED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Ryszard.kuler@pwr.edu.pl</w:t>
            </w:r>
          </w:p>
        </w:tc>
      </w:tr>
      <w:tr w:rsidR="00B34D09" w:rsidRPr="00621F7D" w14:paraId="530FC57E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31224C2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Jacek WŁODEK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6A18E9AF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23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58C9DC28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Jacek.wlodek@pwr.edu.pl</w:t>
            </w:r>
          </w:p>
        </w:tc>
      </w:tr>
      <w:tr w:rsidR="00B34D09" w:rsidRPr="00621F7D" w14:paraId="4F0277CA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1F18603F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Edyta AUGUSTYNIAK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53112D4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24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46ABFC7F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Edyta.augustyniak@pwr.edu.pl</w:t>
            </w:r>
          </w:p>
        </w:tc>
      </w:tr>
      <w:tr w:rsidR="00B34D09" w:rsidRPr="00621F7D" w14:paraId="2C1DE324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2CBA708D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Adrianna PORWISZ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77CA7D8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24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543FBC0B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Adrianna.porwisz@pwr.edu.pl</w:t>
            </w:r>
          </w:p>
        </w:tc>
      </w:tr>
      <w:tr w:rsidR="00B34D09" w:rsidRPr="00621F7D" w14:paraId="24D0762B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119F9A32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Kinga SZARKOWICZ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32EB39E5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24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518D5D8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Kinga.szarkowicz@pwr.edu.pl</w:t>
            </w:r>
          </w:p>
        </w:tc>
      </w:tr>
      <w:tr w:rsidR="00B34D09" w:rsidRPr="00621F7D" w14:paraId="3105B123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6C521A06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Anna TOMICZEK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24BD402F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24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B54030D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Anna.tomiczek@pwr.edu.pl</w:t>
            </w:r>
          </w:p>
        </w:tc>
      </w:tr>
      <w:tr w:rsidR="00B34D09" w:rsidRPr="00621F7D" w14:paraId="51DBD7ED" w14:textId="77777777" w:rsidTr="00B34D09">
        <w:tc>
          <w:tcPr>
            <w:tcW w:w="414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42695405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Adam SŁOKA</w:t>
            </w:r>
          </w:p>
        </w:tc>
        <w:tc>
          <w:tcPr>
            <w:tcW w:w="1072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5DC92885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25</w:t>
            </w:r>
          </w:p>
        </w:tc>
        <w:tc>
          <w:tcPr>
            <w:tcW w:w="506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92454F4" w14:textId="77777777" w:rsidR="00B34D09" w:rsidRPr="00621F7D" w:rsidRDefault="00B34D09" w:rsidP="00B34D09">
            <w:pPr>
              <w:spacing w:before="100" w:beforeAutospacing="1" w:after="100" w:afterAutospacing="1" w:line="240" w:lineRule="auto"/>
              <w:rPr>
                <w:rFonts w:cstheme="minorHAnsi"/>
                <w:bdr w:val="none" w:sz="0" w:space="0" w:color="auto" w:frame="1"/>
              </w:rPr>
            </w:pPr>
            <w:r w:rsidRPr="00621F7D">
              <w:rPr>
                <w:rFonts w:cstheme="minorHAnsi"/>
                <w:bdr w:val="none" w:sz="0" w:space="0" w:color="auto" w:frame="1"/>
              </w:rPr>
              <w:t>Adam.sloka@pwr.edu.pl</w:t>
            </w:r>
          </w:p>
        </w:tc>
      </w:tr>
    </w:tbl>
    <w:p w14:paraId="608F57E8" w14:textId="77777777" w:rsidR="00336D19" w:rsidRPr="00621F7D" w:rsidRDefault="00336D19">
      <w:pPr>
        <w:rPr>
          <w:rFonts w:cstheme="minorHAnsi"/>
        </w:rPr>
      </w:pPr>
    </w:p>
    <w:sectPr w:rsidR="00336D19" w:rsidRPr="0062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60350"/>
    <w:multiLevelType w:val="multilevel"/>
    <w:tmpl w:val="A2A6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44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19"/>
    <w:rsid w:val="000107E9"/>
    <w:rsid w:val="000A6166"/>
    <w:rsid w:val="000C5ACE"/>
    <w:rsid w:val="000E391F"/>
    <w:rsid w:val="00183C73"/>
    <w:rsid w:val="001C072B"/>
    <w:rsid w:val="001E49E2"/>
    <w:rsid w:val="0024771E"/>
    <w:rsid w:val="002A1213"/>
    <w:rsid w:val="00336D19"/>
    <w:rsid w:val="00337A87"/>
    <w:rsid w:val="004008FF"/>
    <w:rsid w:val="00523865"/>
    <w:rsid w:val="00621F7D"/>
    <w:rsid w:val="0063355E"/>
    <w:rsid w:val="007856CB"/>
    <w:rsid w:val="00801A16"/>
    <w:rsid w:val="008C152A"/>
    <w:rsid w:val="00995491"/>
    <w:rsid w:val="00A01C61"/>
    <w:rsid w:val="00B02FAB"/>
    <w:rsid w:val="00B34D09"/>
    <w:rsid w:val="00B77D18"/>
    <w:rsid w:val="00BE01B8"/>
    <w:rsid w:val="00C85067"/>
    <w:rsid w:val="00CB30E4"/>
    <w:rsid w:val="00D96E6E"/>
    <w:rsid w:val="00DF4AFE"/>
    <w:rsid w:val="00E02951"/>
    <w:rsid w:val="00E12F80"/>
    <w:rsid w:val="00E1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BEC8"/>
  <w15:chartTrackingRefBased/>
  <w15:docId w15:val="{3028C485-F128-4807-ABF7-63FA8426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34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5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7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9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Anetta Stypułkowska</cp:lastModifiedBy>
  <cp:revision>4</cp:revision>
  <dcterms:created xsi:type="dcterms:W3CDTF">2026-01-21T09:33:00Z</dcterms:created>
  <dcterms:modified xsi:type="dcterms:W3CDTF">2026-01-21T09:48:00Z</dcterms:modified>
</cp:coreProperties>
</file>